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7D" w:rsidRDefault="009312C1" w:rsidP="009312C1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Батьківс</w:t>
      </w:r>
      <w:r w:rsidR="002C6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ькі збори</w:t>
      </w:r>
    </w:p>
    <w:p w:rsidR="002C607D" w:rsidRDefault="002C607D" w:rsidP="009312C1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2C60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«</w:t>
      </w:r>
      <w:r w:rsidRPr="002C6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БУЛІНГ. Профілактика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б</w:t>
      </w:r>
      <w:r w:rsidRPr="002C6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улінгу</w:t>
      </w:r>
      <w:proofErr w:type="spellEnd"/>
      <w:r w:rsidRPr="002C6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цьку</w:t>
      </w:r>
      <w:r w:rsidRPr="002C6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ванню) </w:t>
      </w:r>
    </w:p>
    <w:p w:rsidR="009312C1" w:rsidRPr="002C607D" w:rsidRDefault="002C607D" w:rsidP="009312C1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C6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 учнівському середовищі</w:t>
      </w:r>
      <w:r w:rsidR="009312C1" w:rsidRPr="002C60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»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Добрий вечір, шановні батьки, вітаю вас на батьківських зборах. Сьогодні ми дізнаємося в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ся правду про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бо, на жаль, ця тема була і є завжди актуальною.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ВІДЕО 1.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СЛ. 1.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– тривожна тенденція, особливо для сучасного дитячого середовища. За результатами дослідження, проведеного UNICEF у 2017 році, 67% дітей в Україні у віці від 11 до 17 років стикалися з проблемою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впродовж останніх трьох місяців, а 24% дітей стали жертвами цього явища.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даними опитування HBSC (</w:t>
      </w:r>
      <w:proofErr w:type="spellStart"/>
      <w:r w:rsidRPr="009312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  <w:t>Ейч-Ес-Бі-Сі</w:t>
      </w:r>
      <w:proofErr w:type="spellEnd"/>
      <w:r w:rsidRPr="009312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  <w:t>)</w:t>
      </w:r>
      <w:r w:rsidRPr="009312C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uk-UA"/>
        </w:rPr>
        <w:t> 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2018 року, серед дітей віком від 10 до 17 років 35% опитаних упродовж останніх двох місяців брали участь в ображанні/приниженні або знущанні над іншими, 37,9 % були жертвами образ, знущань та принижень з боку інших підлітків.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опитування U-Report висвітлюють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найрозповсюдженіші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причини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(цькування): ігнорування дорослими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(39%) та особливості характеру певних дітей (26%).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поширена проблема в сучасному українському суспільстві, і найгостріше вона постає в освітньому середовищі, де дитина проводить більшу частку свого повсякденного життя.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ВІДЕО 2.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СЛ. 2.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лише нова назва для старої проблеми – цькування, приниження, залякування – все це було і раніше, але зараз отримало ім’я. прийнято вважати, що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агресивна і вкрай неприємна поведінка однієї дитини або групи дітей по відношенню до іншої дитини, що супроводжується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постійним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фізичним і психологічним впливом. 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СЛ. 3.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Основними характеристиками, за якими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можно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впізнати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</w:t>
      </w:r>
    </w:p>
    <w:p w:rsidR="009312C1" w:rsidRPr="009312C1" w:rsidRDefault="009312C1" w:rsidP="009312C1">
      <w:pPr>
        <w:numPr>
          <w:ilvl w:val="0"/>
          <w:numId w:val="1"/>
        </w:numPr>
        <w:spacing w:after="0" w:line="240" w:lineRule="auto"/>
        <w:ind w:lef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Систематичність це певна система та послідовність дій які чинить </w:t>
      </w:r>
      <w:proofErr w:type="spellStart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буллер</w:t>
      </w:r>
      <w:proofErr w:type="spellEnd"/>
    </w:p>
    <w:p w:rsidR="009312C1" w:rsidRPr="009312C1" w:rsidRDefault="009312C1" w:rsidP="009312C1">
      <w:pPr>
        <w:numPr>
          <w:ilvl w:val="0"/>
          <w:numId w:val="1"/>
        </w:numPr>
        <w:spacing w:after="0" w:line="240" w:lineRule="auto"/>
        <w:ind w:lef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Навмисність прагнення засмутити, принизити або будь-яким чином зашкодити жертві </w:t>
      </w:r>
    </w:p>
    <w:p w:rsidR="009312C1" w:rsidRPr="009312C1" w:rsidRDefault="009312C1" w:rsidP="009312C1">
      <w:pPr>
        <w:numPr>
          <w:ilvl w:val="0"/>
          <w:numId w:val="1"/>
        </w:numPr>
        <w:spacing w:after="0" w:line="240" w:lineRule="auto"/>
        <w:ind w:lef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Агресивність </w:t>
      </w:r>
    </w:p>
    <w:p w:rsidR="009312C1" w:rsidRPr="009312C1" w:rsidRDefault="009312C1" w:rsidP="009312C1">
      <w:pPr>
        <w:numPr>
          <w:ilvl w:val="0"/>
          <w:numId w:val="1"/>
        </w:numPr>
        <w:spacing w:after="0" w:line="240" w:lineRule="auto"/>
        <w:ind w:lef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Тривалість</w:t>
      </w:r>
    </w:p>
    <w:p w:rsidR="009312C1" w:rsidRPr="009312C1" w:rsidRDefault="009312C1" w:rsidP="009312C1">
      <w:pPr>
        <w:numPr>
          <w:ilvl w:val="0"/>
          <w:numId w:val="1"/>
        </w:numPr>
        <w:spacing w:after="0" w:line="240" w:lineRule="auto"/>
        <w:ind w:left="5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Усвідомлення процесу. </w:t>
      </w:r>
      <w:proofErr w:type="spellStart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Буллер</w:t>
      </w:r>
      <w:proofErr w:type="spellEnd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розуміє, що його дії призведуть до негативних наслідків: психологічних чи фізичних. Саме тому не можна розказувати </w:t>
      </w:r>
      <w:proofErr w:type="spellStart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буллерам</w:t>
      </w:r>
      <w:proofErr w:type="spellEnd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ЩО відчуває жертва – це може бути одним із стимулів до дій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Хто є учасниками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 Скільки людей може бути причетним до цього як ви вважаєте? 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Якщо це відбувається всередині колективу – ввесь клас. І у кожного є своя 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роль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СЛ. 4.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312C1" w:rsidRPr="009312C1" w:rsidRDefault="009312C1" w:rsidP="009312C1">
      <w:pPr>
        <w:numPr>
          <w:ilvl w:val="0"/>
          <w:numId w:val="2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Буллер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ініціатор насилля, та той хто його чинить</w:t>
      </w:r>
    </w:p>
    <w:p w:rsidR="009312C1" w:rsidRPr="009312C1" w:rsidRDefault="009312C1" w:rsidP="009312C1">
      <w:pPr>
        <w:numPr>
          <w:ilvl w:val="0"/>
          <w:numId w:val="2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Послідовники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є ініціаторами, але відкрито підтримують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буллера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(учасники, які позитивно ставляться до знущань над іншими і приймають активну участь у цьому, але зазвичай не є ініціаторами та не відіграють головної ролі;)</w:t>
      </w:r>
    </w:p>
    <w:p w:rsidR="009312C1" w:rsidRPr="009312C1" w:rsidRDefault="009312C1" w:rsidP="009312C1">
      <w:pPr>
        <w:numPr>
          <w:ilvl w:val="0"/>
          <w:numId w:val="2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Пасивні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буллери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учасники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відкрито підтримують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наприклад шляхом сміху чи привертання уваги до ситуації, проте не втручаються в неї;</w:t>
      </w:r>
    </w:p>
    <w:p w:rsidR="009312C1" w:rsidRPr="009312C1" w:rsidRDefault="009312C1" w:rsidP="009312C1">
      <w:pPr>
        <w:numPr>
          <w:ilvl w:val="0"/>
          <w:numId w:val="2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потенційні «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буллери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– учасники, яким подобаються знущання, але вони не виявляють цього ззовні, тому що бояться соціального осуду, стримують себе, бо знають, що для оточуючих це погані вчинки</w:t>
      </w:r>
    </w:p>
    <w:p w:rsidR="009312C1" w:rsidRPr="009312C1" w:rsidRDefault="009312C1" w:rsidP="009312C1">
      <w:pPr>
        <w:numPr>
          <w:ilvl w:val="0"/>
          <w:numId w:val="2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спостерігачі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– учасники, які відкрито не беруть участі у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 можуть вважати, що це не їхня справа, тобто виявляють байдуже ставлення до ситуації; бояться бути наступними жертвами</w:t>
      </w:r>
    </w:p>
    <w:p w:rsidR="009312C1" w:rsidRPr="009312C1" w:rsidRDefault="009312C1" w:rsidP="009312C1">
      <w:pPr>
        <w:numPr>
          <w:ilvl w:val="0"/>
          <w:numId w:val="2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потенційні захисники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– ці учасники негативно ставляться до насилля і вважають, що повинні допомогти жертві, проте нічого не роблять;</w:t>
      </w:r>
    </w:p>
    <w:p w:rsidR="009312C1" w:rsidRPr="009312C1" w:rsidRDefault="009312C1" w:rsidP="009312C1">
      <w:pPr>
        <w:numPr>
          <w:ilvl w:val="0"/>
          <w:numId w:val="2"/>
        </w:numPr>
        <w:spacing w:after="16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захисники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– учасники, які виявляють негативне ставлення до явища, вони захищають жертву або намагаються їй допомогти. Саме на таких дітях тримається клас. 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Саме за схемою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ольвеуса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можна визначити що це саме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не конфлікт, тому що якщо розглядати класичну схему трикутника жертва агресор свідки – її можна застосувати і до конфлікту. На жаль дуже часто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плутають з конфліктом. Тому що конфлікт також може бути тривалим та агресивним.  Але головною характеристикою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ієрархічність,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буллер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домінує завжди! Жертва залякана, боїться і тому не може відповісти своєму кривднику</w:t>
      </w:r>
      <w:r w:rsidR="00B235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конфлікті усі сторони рівні.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pacing w:after="16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Види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СЛ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. 5.</w:t>
      </w:r>
    </w:p>
    <w:p w:rsidR="009312C1" w:rsidRPr="009312C1" w:rsidRDefault="009312C1" w:rsidP="009312C1">
      <w:pPr>
        <w:numPr>
          <w:ilvl w:val="0"/>
          <w:numId w:val="3"/>
        </w:numPr>
        <w:spacing w:after="16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Фізичний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фізичне насилля (удари, щипки, штовхання, підніжки, викручування рук, будь-які інші дії, які заподіюють біль і навіть тілесні ушкодження);</w:t>
      </w:r>
    </w:p>
    <w:p w:rsidR="009312C1" w:rsidRPr="009312C1" w:rsidRDefault="009312C1" w:rsidP="009312C1">
      <w:pPr>
        <w:numPr>
          <w:ilvl w:val="0"/>
          <w:numId w:val="3"/>
        </w:numPr>
        <w:shd w:val="clear" w:color="auto" w:fill="FAFAFA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Психологічний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словесні образи, глузування, обзивання, погрози; образливі жести або дії, наприклад, плювки;залякування за допомогою слів, загрозливих інтонацій, щоб змусити жертву щось зробити чи не зробити;ігнорування, відмова від спілкування, виключення із гри, бойкот</w:t>
      </w:r>
    </w:p>
    <w:p w:rsidR="009312C1" w:rsidRPr="009312C1" w:rsidRDefault="009312C1" w:rsidP="009312C1">
      <w:pPr>
        <w:numPr>
          <w:ilvl w:val="0"/>
          <w:numId w:val="3"/>
        </w:numPr>
        <w:shd w:val="clear" w:color="auto" w:fill="FAFAFA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Економічний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вимагання грошей, їжі, речей, умисного пошкодження особистого майна жертви.</w:t>
      </w:r>
    </w:p>
    <w:p w:rsidR="009312C1" w:rsidRPr="009312C1" w:rsidRDefault="009312C1" w:rsidP="009312C1">
      <w:pPr>
        <w:numPr>
          <w:ilvl w:val="0"/>
          <w:numId w:val="3"/>
        </w:numPr>
        <w:shd w:val="clear" w:color="auto" w:fill="FAFAFA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Кібербулінг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приниження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допомогою мобільних телефонів та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СМС-повідомлення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електронні листи, образливі репліки і коментарі у чатах і т.д.), поширення чуток і пліток в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інтернеті</w:t>
      </w:r>
      <w:proofErr w:type="spellEnd"/>
    </w:p>
    <w:p w:rsidR="009312C1" w:rsidRPr="009312C1" w:rsidRDefault="009312C1" w:rsidP="009312C1">
      <w:pPr>
        <w:numPr>
          <w:ilvl w:val="0"/>
          <w:numId w:val="3"/>
        </w:numPr>
        <w:shd w:val="clear" w:color="auto" w:fill="FAFAFA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lastRenderedPageBreak/>
        <w:t>Сексуальний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проявляться, коли дитину використовують задля задоволення сексуальних потреб. Серед цього і оголення перед дитиною статевих органів і сідниць, підглядання за нею, коли вона цього не підозрює.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Як держава може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домогти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 боротьбі з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булінгом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? </w:t>
      </w: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СЛ.6.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СЛ. 7.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 грудня 2018 року був підписаний закон про внесення змін до деяких законодавчих актів України щодо протидії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, а саме  стаття 173 частина 4, яка визначила послідовність дій при встановленні факту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адміністративну відповідальність.</w:t>
      </w: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СЛ. 8.</w:t>
      </w:r>
    </w:p>
    <w:p w:rsidR="009312C1" w:rsidRPr="009312C1" w:rsidRDefault="009312C1" w:rsidP="009312C1">
      <w:pPr>
        <w:numPr>
          <w:ilvl w:val="0"/>
          <w:numId w:val="4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Встановлення факту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звернення жертви або свідка до психолога, вчителя або директора.</w:t>
      </w:r>
    </w:p>
    <w:p w:rsidR="009312C1" w:rsidRPr="009312C1" w:rsidRDefault="009312C1" w:rsidP="009312C1">
      <w:pPr>
        <w:numPr>
          <w:ilvl w:val="0"/>
          <w:numId w:val="4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Доповідна на ім'я директора письмовий, детальний опис ситуації.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підставі доповідної буде скликана комісія  </w:t>
      </w:r>
    </w:p>
    <w:p w:rsidR="009312C1" w:rsidRPr="009312C1" w:rsidRDefault="009312C1" w:rsidP="009312C1">
      <w:pPr>
        <w:numPr>
          <w:ilvl w:val="0"/>
          <w:numId w:val="5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 комісії відбувається протягом місяця, яка може складатися з психолога, соціального працівника, соціального педагога,  голови громади, юриста, представники влади. На засіданні комісії складається протокол в якому детально занотовані усі факти та зафіксовані виступи усіх сторін. 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комісія встановлює, що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усі матеріали надаються на розгляд до ювенальної поліції. Якщо комісія приймає рішення, що це не було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булінгом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сторона жертви може самостійно звернутися до поліції </w:t>
      </w:r>
    </w:p>
    <w:p w:rsidR="009312C1" w:rsidRPr="009312C1" w:rsidRDefault="009312C1" w:rsidP="009312C1">
      <w:pPr>
        <w:numPr>
          <w:ilvl w:val="0"/>
          <w:numId w:val="6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Розгляд справи в поліції там детально вивчають усі факти,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протокол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комісії, опитують усіх причетних до ситуації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поліція підтверджує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вона передає усі матеріали справи на розгляд до суду.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поліція не підтверджує – можна самостійно звернутися до суду з оскарженням рішення поліції</w:t>
      </w:r>
    </w:p>
    <w:p w:rsidR="009312C1" w:rsidRPr="009312C1" w:rsidRDefault="009312C1" w:rsidP="009312C1">
      <w:pPr>
        <w:numPr>
          <w:ilvl w:val="0"/>
          <w:numId w:val="7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 рішення у суді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Суд остаточно приймає рішення щодо факту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притягає до адміністративної відповідальності у разі його підтвердження. рішення  суду можна оскаржити в апеляційному суді. 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сторона кривдника  протягом усього процесу не згодна з обвинуваченнями та відсутність її провини доведена можна обвинувачів притягти до ……. Відповідальності за наклеп та відшкодування моральної компенсації. 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Яка саме адміністративна відповідальність чекає на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буллерів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?</w:t>
      </w: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СЛ. 9.</w:t>
      </w:r>
    </w:p>
    <w:p w:rsidR="009312C1" w:rsidRPr="009312C1" w:rsidRDefault="009312C1" w:rsidP="009312C1">
      <w:pPr>
        <w:numPr>
          <w:ilvl w:val="0"/>
          <w:numId w:val="8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Вчинення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неповнолітньої чи малолітньої особи буде каратися 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штрафом 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 850 до 1700грн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 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громадськими роботами 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 20 до 40 годин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.</w:t>
      </w:r>
    </w:p>
    <w:p w:rsidR="009312C1" w:rsidRPr="009312C1" w:rsidRDefault="009312C1" w:rsidP="009312C1">
      <w:pPr>
        <w:numPr>
          <w:ilvl w:val="0"/>
          <w:numId w:val="8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Знущання, вчинені повторно упродовж року після або групою осіб каратимуться 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штрафом у розмірі 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від 1700 до 3400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грн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 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громадськими роботами на строк 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від 40 до 60 годин.</w:t>
      </w:r>
    </w:p>
    <w:p w:rsidR="009312C1" w:rsidRPr="009312C1" w:rsidRDefault="009312C1" w:rsidP="009312C1">
      <w:pPr>
        <w:numPr>
          <w:ilvl w:val="0"/>
          <w:numId w:val="8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 призначена і для працівників школи. Якщо керівник закладу освіти не повідомить поліцію про відомі йому випадки цькування серед учнів, його та причетних до цього осіб оштрафують на суму 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від 850 до 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1700 грн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призначать 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виправні роботи на строк до 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одного місяця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 відрахуванням до </w:t>
      </w: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20%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заробітньої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платні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СЛ.10. </w:t>
      </w:r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Міністерство юстиції розпочало інформаційну кампанію #</w:t>
      </w:r>
      <w:proofErr w:type="spellStart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СтопБулінг</w:t>
      </w:r>
      <w:proofErr w:type="spellEnd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. Вона розрахована на дітей і батьків. В її рамках розробили інформаційні матеріали, з яких можна дізнатися, які види </w:t>
      </w:r>
      <w:proofErr w:type="spellStart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існують і як діяти в ситуації, якщо ви стали свідком </w:t>
      </w:r>
      <w:proofErr w:type="spellStart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підтримки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Дитячого фонду ООН (ЮНІСЕФ) було створено сайт 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СЛ.11. </w:t>
      </w:r>
      <w:hyperlink r:id="rId5" w:history="1">
        <w:r w:rsidRPr="009312C1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shd w:val="clear" w:color="auto" w:fill="FFFFFF"/>
            <w:lang w:eastAsia="uk-UA"/>
          </w:rPr>
          <w:t>https://www.stopbullying.com.ua</w:t>
        </w:r>
      </w:hyperlink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 головна його сторінка………………….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Саме там ви можете знайти  інформацію про це явище та отримати допомогу в разі необхідності. Матеріали містять багато корисних порад для дітей та їхніх батьків. Прикладом є відео «Як розпізнати, що ваша дитина потерпає від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ВІДЕО 3.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СЛ. 12.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легко зупинити: злагоджені дії батьків, учителів та психолога можуть вирішити це питання так, аби воно більше не піднімалось. Та найкращою протидією від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є його попередження. Найефективніший вплив у цьому  питанні маєте саме ви, батьки.  </w:t>
      </w:r>
      <w:r w:rsidRPr="00931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СЛ. 13.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Ваша дитина ніколи не стане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буллером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, якщо ВИ:</w:t>
      </w:r>
    </w:p>
    <w:p w:rsidR="009312C1" w:rsidRPr="009312C1" w:rsidRDefault="009312C1" w:rsidP="009312C1">
      <w:pPr>
        <w:numPr>
          <w:ilvl w:val="0"/>
          <w:numId w:val="9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uk-UA"/>
        </w:rPr>
        <w:t xml:space="preserve">Не чините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насильства над  своєю дитиною (відомий той факт, що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буллером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стає дитина, котра потерпає від 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іншому місці) </w:t>
      </w:r>
    </w:p>
    <w:p w:rsidR="009312C1" w:rsidRPr="009312C1" w:rsidRDefault="009312C1" w:rsidP="009312C1">
      <w:pPr>
        <w:numPr>
          <w:ilvl w:val="0"/>
          <w:numId w:val="9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Виховуєте у неї людяність та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емпатію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(вміння поставити себе на місце іншої людини та зрозуміти, що вона відчуває)</w:t>
      </w:r>
    </w:p>
    <w:p w:rsidR="009312C1" w:rsidRPr="009312C1" w:rsidRDefault="009312C1" w:rsidP="009312C1">
      <w:pPr>
        <w:numPr>
          <w:ilvl w:val="0"/>
          <w:numId w:val="9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Спілкуюєтеся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зі своєю дитиною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uk-UA"/>
        </w:rPr>
        <w:t>ввічливо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uk-UA"/>
        </w:rPr>
        <w:t>доброзичливо, постійно цікавитеся її життям</w:t>
      </w:r>
    </w:p>
    <w:p w:rsidR="009312C1" w:rsidRPr="009312C1" w:rsidRDefault="009312C1" w:rsidP="009312C1">
      <w:pPr>
        <w:numPr>
          <w:ilvl w:val="0"/>
          <w:numId w:val="9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Власним прикладом показуєте, що таке підтримка</w:t>
      </w:r>
    </w:p>
    <w:p w:rsidR="009312C1" w:rsidRPr="009312C1" w:rsidRDefault="009312C1" w:rsidP="009312C1">
      <w:pPr>
        <w:numPr>
          <w:ilvl w:val="0"/>
          <w:numId w:val="9"/>
        </w:numPr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Вчите дитину допомагати іншим.</w:t>
      </w:r>
    </w:p>
    <w:p w:rsidR="009312C1" w:rsidRPr="009312C1" w:rsidRDefault="009312C1" w:rsidP="0093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Найпростіший спосіб навчити дитину співчуттю,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емпатії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доброті це сімейний перегляд різних фільмів, мультиків, соціальних роликів, які мають на меті розкриття найкращих рис людини. </w:t>
      </w:r>
    </w:p>
    <w:p w:rsidR="009312C1" w:rsidRPr="009312C1" w:rsidRDefault="009312C1" w:rsidP="009312C1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uk-UA"/>
        </w:rPr>
        <w:t>ВІДЕО 4.</w:t>
      </w:r>
    </w:p>
    <w:p w:rsidR="009312C1" w:rsidRPr="009312C1" w:rsidRDefault="009312C1" w:rsidP="009312C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батьки, пам’ятайте, сім'я - особлива атмосфера, куди дитина несе свою радість і горе, роздуми і сумніви. Саме від вас залежить як складеться доля дитини.</w:t>
      </w:r>
    </w:p>
    <w:p w:rsidR="009312C1" w:rsidRPr="009312C1" w:rsidRDefault="009312C1" w:rsidP="009312C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Важко переоцінити значення батьківської любові у вихованні людини. Без любові неможливий контакт між великими і маленькими, без неї неможливо прищепити  людині, що росте, сердечну щедрість, чуйність, увагу до людей.</w:t>
      </w:r>
    </w:p>
    <w:p w:rsidR="009312C1" w:rsidRPr="009312C1" w:rsidRDefault="009312C1" w:rsidP="009312C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Бажаємо вам удачі у вихованні дітей Любов'ю і нехай у ваших сім’ях панує тільки мир і гармонія.</w:t>
      </w:r>
    </w:p>
    <w:p w:rsidR="009312C1" w:rsidRPr="009312C1" w:rsidRDefault="009312C1" w:rsidP="009312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bookmarkStart w:id="0" w:name="_GoBack"/>
      <w:bookmarkEnd w:id="0"/>
      <w:r w:rsidRPr="009312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312C1" w:rsidRPr="009312C1" w:rsidRDefault="009312C1" w:rsidP="009312C1">
      <w:pPr>
        <w:spacing w:after="160" w:line="240" w:lineRule="auto"/>
        <w:ind w:left="-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Питання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Жертва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 це хто?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Жертвами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найчастіше стають діти, які чимось вирізняються серед інших. До прикладу, скромно одягнуті, відмінники в навчанні, не мають дорогих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ґаджетів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є представниками іншої раси. Раніше таких дітей називали "білі ворони". Загалом, жертви – це діти, які не можуть опиратися та протистояти агресії. Вони бояться. Деякі діти не захищаються, бо мають установку від батьків - "битися - погано". Замкнені в собі, одинокі, недовірливі, повільні діти часто приваблюють агресора своїм типом характеру.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Які діти стають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булерами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(ті, хто цькують)?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Прийнято вважати, що це діти з неблагополучних родин. Це не так.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Булерами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стають представники заможних та інтелігентних родин. Там дітям вистачає уваги й любові дорослих. Іноді батьки для них не авторитет. Тому через цькування, залякування утверджуються за рахунок інших. Дівчата, які цькують, зазвичай мають соціальний авторитет серед подруг. Хлопці - переконані у власній силі, усі питання вирішують кулаками і залякуванням.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Які причини виникнення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серед дітей?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Часто розвитку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сприяє виховання у сім'ї: конфлікти між батьками, неповага одне до одного, обмеження прав дитини, залякування. Насильство над дитиною в родині може спровокувати в неї бажання домінувати над іншими поза власним домом. Прагнення принизити або покалічити інших виростає з почуття власної неповноцінності. Тобто, вдома дитина не може протистояти  батькам, які її б'ють чи сваряться. Натомість у школі, серед однолітків, їй це під силу. Дитина відчуває, що має владу над іншими. Серед причин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також статеве дозрівання. Під час гормональної перебудови в крові підвищується тестостерон і адреналін. Це призводить до збільшення агресії, виникає схильність до садизму.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Чому цькування проявляється в дитячих колективах? Зокрема, у школі?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Часто вчителі дають початок цькуванню, бо не вміють справлятися з проявами агресії в колективі дітей. Іноді не звертають увагу на травлю між учнями, не контролюють поведінку дітей на перервах. Іноді самі принижують школяра, роблять зауваження й висміють перед усім класом. Сприяти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наявність у класі визнаного "лідера" чи авторитета чи виникнення конфлікту між двома учнями.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Якщо дитину цькують або ображають у школі, то роблять це часто перед іншими учнями. Жертви мовчать, бо бояться, соромляться. Чому інші діти - свідки - не говорять?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Глядачами стають діти, які бояться опинитися на місці жертви чи не хочуть зіпсувати стосунки з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булером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 таких дітей з'являється захисна реакція - "мене це не стосується" або "добре, що не я". Свідки не реагують, але перебувають під враженнями від побаченого. Вони відчувають страх, перебуваючи в школі, відчувають себе безпорадними. Іноді діти мають відчуття провини через власну бездіяльність. Глядачі змушені вибирати між силою та слабкістю. Зазвичай їм не дуже хочеться асоціюватися зі слабкими.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31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Булінг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впливає на психіку всіх учасників. Він може стати першим кроком до соціальної ізоляції</w:t>
      </w:r>
    </w:p>
    <w:p w:rsidR="009312C1" w:rsidRPr="009312C1" w:rsidRDefault="009312C1" w:rsidP="0093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якими ознаками можна запідозрити у дитини жертву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?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Загалом половина дітей, жертв цькування, не розповідають про це. Вони відчувають свою беззахисність і пригніченість перед кривдником. Дуже жорстокий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підштовхнути жертву на зведення рахунків з життям. Такі діти мають пригнічений вигляд, поводять себе замкнуто, у них проявляється агресія до дорослих і однолітків. У них може погіршитися здоров'я. Часті психосоматичні прояви у вигляді респіраторних захворювань.</w:t>
      </w:r>
    </w:p>
    <w:p w:rsidR="009312C1" w:rsidRPr="009312C1" w:rsidRDefault="009312C1" w:rsidP="009312C1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Які наслідки цькування як для жертв, так і для </w:t>
      </w:r>
      <w:proofErr w:type="spellStart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булерів</w:t>
      </w:r>
      <w:proofErr w:type="spellEnd"/>
      <w:r w:rsidRPr="0093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?</w:t>
      </w:r>
    </w:p>
    <w:p w:rsidR="009312C1" w:rsidRPr="009312C1" w:rsidRDefault="009312C1" w:rsidP="009312C1">
      <w:pPr>
        <w:shd w:val="clear" w:color="auto" w:fill="FFFFFF"/>
        <w:spacing w:after="9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впливає на психіку всіх учасників. Він може стати першим кроком до соціальної ізоляції. У жертв виникає занижена самооцінка, замкнутість, небажання спілкуватися з іншими, з'являються різні фобії. Можлива поява депресії та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суїцидальні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нахили. Серед жертв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високий відсоток самогубств. У шкільних "агресорів"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дорослому віці може виникати почуття провини. Серед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булерів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чимало тих, хто пов'язує своє життя із криміналом. Насильницькі й авторитарні методи поведінки стають нормою. </w:t>
      </w:r>
      <w:proofErr w:type="spellStart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</w:t>
      </w:r>
      <w:proofErr w:type="spellEnd"/>
      <w:r w:rsidRPr="009312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проявляє це у ставленні до дітей, дружини. Звідси з'являється так зване домашнє насильство.</w:t>
      </w:r>
    </w:p>
    <w:p w:rsidR="00F95597" w:rsidRDefault="00F95597"/>
    <w:sectPr w:rsidR="00F95597" w:rsidSect="003D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758"/>
    <w:multiLevelType w:val="multilevel"/>
    <w:tmpl w:val="542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7642"/>
    <w:multiLevelType w:val="multilevel"/>
    <w:tmpl w:val="3C3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E19AC"/>
    <w:multiLevelType w:val="multilevel"/>
    <w:tmpl w:val="115E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427F6"/>
    <w:multiLevelType w:val="multilevel"/>
    <w:tmpl w:val="8524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A421C"/>
    <w:multiLevelType w:val="multilevel"/>
    <w:tmpl w:val="C830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E7CE8"/>
    <w:multiLevelType w:val="multilevel"/>
    <w:tmpl w:val="2CD8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53AF4"/>
    <w:multiLevelType w:val="multilevel"/>
    <w:tmpl w:val="C852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F72B9"/>
    <w:multiLevelType w:val="multilevel"/>
    <w:tmpl w:val="CD80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84C2A"/>
    <w:multiLevelType w:val="multilevel"/>
    <w:tmpl w:val="406C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276"/>
    <w:rsid w:val="002C607D"/>
    <w:rsid w:val="003D329D"/>
    <w:rsid w:val="009312C1"/>
    <w:rsid w:val="00990276"/>
    <w:rsid w:val="00B235BC"/>
    <w:rsid w:val="00F9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31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31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opbullying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8435</Words>
  <Characters>4808</Characters>
  <Application>Microsoft Office Word</Application>
  <DocSecurity>0</DocSecurity>
  <Lines>40</Lines>
  <Paragraphs>26</Paragraphs>
  <ScaleCrop>false</ScaleCrop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2021-10-17T06:57:00Z</dcterms:created>
  <dcterms:modified xsi:type="dcterms:W3CDTF">2021-10-19T10:01:00Z</dcterms:modified>
</cp:coreProperties>
</file>